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Sveučilište u Splitu</w:t>
        <w:br w:type="textWrapping"/>
        <w:t xml:space="preserve">Filozofski fakultet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5321481</wp:posOffset>
            </wp:positionH>
            <wp:positionV relativeFrom="paragraph">
              <wp:posOffset>3810</wp:posOffset>
            </wp:positionV>
            <wp:extent cx="799284" cy="800100"/>
            <wp:effectExtent b="0" l="0" r="0" t="0"/>
            <wp:wrapNone/>
            <wp:docPr descr="C:\Users\Josip\Documents\--- RAD ---\Fax - Centar\Generalno za organizaciju\FFST logo.jpg" id="2" name="image1.jpg"/>
            <a:graphic>
              <a:graphicData uri="http://schemas.openxmlformats.org/drawingml/2006/picture">
                <pic:pic>
                  <pic:nvPicPr>
                    <pic:cNvPr descr="C:\Users\Josip\Documents\--- RAD ---\Fax - Centar\Generalno za organizaciju\FFST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284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Uredništvu »Zbornika radova Filozofskog fakulteta u Splitu«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Obrazac za recenziju tekstova za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»Zbornik radova Filozofskog fakulteta u Splitu«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Podaci o recenzentu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796"/>
        <w:tblGridChange w:id="0">
          <w:tblGrid>
            <w:gridCol w:w="1838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i prezime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zvanje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afilijacija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e-pošta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potpis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Važne informacije</w:t>
      </w:r>
    </w:p>
    <w:p w:rsidR="00000000" w:rsidDel="00000000" w:rsidP="00000000" w:rsidRDefault="00000000" w:rsidRPr="00000000" w14:paraId="00000015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Molimo Vas da recenziju dostavite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 roku 20 dana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od zaprimanja teksta i da ispunjeni obrazac pošalje na e-adresu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Zbornika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sz w:val="24"/>
            <w:szCs w:val="24"/>
            <w:u w:val="single"/>
            <w:rtl w:val="0"/>
          </w:rPr>
          <w:t xml:space="preserve">zbornik.ffst@gmail.com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 ili na poštansku adresu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Zbornika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(u tom nas slučaju obavijestite putem e-pošte): 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Uredništvo »Zbornika radova Filozofskog fakulteta u Splitu«</w:t>
        <w:br w:type="textWrapping"/>
        <w:t xml:space="preserve">Filozofski fakultet u Splitu</w:t>
        <w:br w:type="textWrapping"/>
        <w:t xml:space="preserve">Poljička cesta 35</w:t>
        <w:br w:type="textWrapping"/>
        <w:t xml:space="preserve">HR–21000 Split</w:t>
      </w:r>
    </w:p>
    <w:p w:rsidR="00000000" w:rsidDel="00000000" w:rsidP="00000000" w:rsidRDefault="00000000" w:rsidRPr="00000000" w14:paraId="00000017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Molimo Vas da u komentarima, u nastavku ovoga obrasca ili u samom rukopisu, ne otkrivate svoj identitet (uključujući rod). Ako tijekom postupka otkrijete tko je autor rukopisa, molimo da nam vratite rukopis kako bismo sačuvali integritet recenzijskog postupka.</w:t>
      </w:r>
    </w:p>
    <w:p w:rsidR="00000000" w:rsidDel="00000000" w:rsidP="00000000" w:rsidRDefault="00000000" w:rsidRPr="00000000" w14:paraId="00000018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Svakako Vas molimo i da konzultirate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cjelovite upute za recenzente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koje možete pronaći na sljedećoj poveznici: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sz w:val="24"/>
            <w:szCs w:val="24"/>
            <w:u w:val="single"/>
            <w:rtl w:val="0"/>
          </w:rPr>
          <w:t xml:space="preserve">https://zbornik.ffst.unist.hr/?p=179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Hvala Vam na pomoći i na utrošenom vremenu!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Ocjena priloženog rukopisa za »Zbornik radova Filozofskog fakulteta u Splitu«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649"/>
        <w:tblGridChange w:id="0">
          <w:tblGrid>
            <w:gridCol w:w="1980"/>
            <w:gridCol w:w="7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Naslov rukopisa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Datum recenzije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Molimo Vas da ocijenite rukopis slijedom navedenih kriterija na ljestvici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od 1 do 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 čemu je ocjena 5 najviša, a ocjena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označava da rukopis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 zadovoljava kriterij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Unutar svake kategorije moguća je samo jedna ocjena. Ocjenu je potrebno obrazložiti u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najmanje 100 riječi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1039"/>
        <w:gridCol w:w="5381"/>
        <w:tblGridChange w:id="0">
          <w:tblGrid>
            <w:gridCol w:w="3209"/>
            <w:gridCol w:w="1039"/>
            <w:gridCol w:w="53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Ocjena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Obrazloženje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Izvornost teksta i značenje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Znanstvena važnost (doprinos) u domaćem i međunarodnom istraživanju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Odgovarajuća metodologija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Jezik i stil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Korištenje recentne i odgovarajuće literature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Ukupna ocjena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Komentari i preporuke autoru</w:t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Preporuka Uredništvu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(odabrati samo jednu opciju, odgovor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zadebljati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Prihvatiti bez izmjena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Prihvatiti uz manje izmjene – potrebna kontrola uredništva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Prihvatiti ako se provedu temeljite izmjene – potrebna kontrola recenzenta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može se objaviti</w:t>
      </w:r>
    </w:p>
    <w:p w:rsidR="00000000" w:rsidDel="00000000" w:rsidP="00000000" w:rsidRDefault="00000000" w:rsidRPr="00000000" w14:paraId="0000003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Kategorizacija rukopisa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pod uvjetom da se preporučuje njegovo objavljivanje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(odabrati samo jednu opciju, odgovor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zadebljati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Izvorni znanstveni članak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Prethodno priopćenje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Pregledni članak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Stručni članak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134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458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31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A5E0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936F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36F0"/>
  </w:style>
  <w:style w:type="paragraph" w:styleId="Footer">
    <w:name w:val="footer"/>
    <w:basedOn w:val="Normal"/>
    <w:link w:val="FooterChar"/>
    <w:uiPriority w:val="99"/>
    <w:unhideWhenUsed w:val="1"/>
    <w:rsid w:val="00C936F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36F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bornik.ffst.unist.hr/?p=179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zbornik.ff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57MjCGipKrnPqaRaLrdrTDbHaA==">CgMxLjAyCGguZ2pkZ3hzOAByITFIVXJzeWt3XzQwNldndmZKXy0yWUJxZi1zdTExRFJaSQ==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2022-05-27T18:06:00Z</dcterms:created>
</cp:coreProperties>
</file>