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6BCFC" w14:textId="7BC247B9" w:rsidR="00D15BA7" w:rsidRPr="00D3224D" w:rsidRDefault="00D15BA7" w:rsidP="00E71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03CECFB" w14:textId="79999E00" w:rsidR="00D15BA7" w:rsidRPr="007D51F0" w:rsidRDefault="00D3224D" w:rsidP="00D322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30D4A7B2" wp14:editId="52C010EB">
            <wp:extent cx="1524000" cy="586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6D435D" w14:textId="77777777" w:rsidR="00D3224D" w:rsidRDefault="00D3224D" w:rsidP="00E71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C5C466E" w14:textId="069E9301" w:rsidR="00D15BA7" w:rsidRPr="007D51F0" w:rsidRDefault="00DF3298" w:rsidP="00E71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MEĐUŽUPANIJSKI </w:t>
      </w:r>
      <w:r w:rsidR="00D15BA7" w:rsidRPr="007D51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STRUČNI SKUP </w:t>
      </w:r>
    </w:p>
    <w:p w14:paraId="1B06BD5C" w14:textId="483FA95B" w:rsidR="00D15BA7" w:rsidRPr="00396FE7" w:rsidRDefault="00396FE7" w:rsidP="00E71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</w:t>
      </w:r>
    </w:p>
    <w:p w14:paraId="41711DA5" w14:textId="15C923C2" w:rsidR="00396FE7" w:rsidRPr="00DF3298" w:rsidRDefault="00DF3298" w:rsidP="0039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 w:rsidRPr="00DF329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Doba migracija</w:t>
      </w:r>
    </w:p>
    <w:p w14:paraId="5BCF51A3" w14:textId="5E2EB8B7" w:rsidR="00396FE7" w:rsidRPr="00396FE7" w:rsidRDefault="00396FE7" w:rsidP="0039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96FE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____________________________</w:t>
      </w:r>
    </w:p>
    <w:p w14:paraId="17FE0F3D" w14:textId="2B8B22A0" w:rsidR="00D15BA7" w:rsidRDefault="00396FE7" w:rsidP="0039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(naziv)</w:t>
      </w:r>
    </w:p>
    <w:p w14:paraId="13BC2C3E" w14:textId="77777777" w:rsidR="00396FE7" w:rsidRPr="00396FE7" w:rsidRDefault="00396FE7" w:rsidP="0039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677CE4C2" w14:textId="320198AC" w:rsidR="00396FE7" w:rsidRDefault="00DF3298" w:rsidP="0039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Filozofski fakultet u Splitu, 29. lipnja 2023. </w:t>
      </w:r>
    </w:p>
    <w:p w14:paraId="089B453F" w14:textId="51D8CF0C" w:rsidR="00D15BA7" w:rsidRPr="00396FE7" w:rsidRDefault="00D15BA7" w:rsidP="0039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96FE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(mjesto</w:t>
      </w:r>
      <w:r w:rsidR="00396FE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i</w:t>
      </w:r>
      <w:r w:rsidRPr="00396FE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datum održavanja)</w:t>
      </w:r>
    </w:p>
    <w:p w14:paraId="47BC2A33" w14:textId="77777777" w:rsidR="00D15BA7" w:rsidRPr="007D51F0" w:rsidRDefault="00D15BA7" w:rsidP="00E7191A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D51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</w:t>
      </w:r>
    </w:p>
    <w:p w14:paraId="18ABB5BB" w14:textId="77777777" w:rsidR="00D15BA7" w:rsidRPr="007D51F0" w:rsidRDefault="00D15BA7" w:rsidP="00E7191A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E677A30" w14:textId="16F88B8F" w:rsidR="00D15BA7" w:rsidRPr="007D51F0" w:rsidRDefault="00D15BA7" w:rsidP="00E71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D51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PROGRAM </w:t>
      </w:r>
    </w:p>
    <w:p w14:paraId="32C74035" w14:textId="77777777" w:rsidR="00D15BA7" w:rsidRPr="007D51F0" w:rsidRDefault="00D15BA7" w:rsidP="00E71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113"/>
        <w:gridCol w:w="3514"/>
      </w:tblGrid>
      <w:tr w:rsidR="00D15BA7" w:rsidRPr="007D51F0" w14:paraId="48D1A724" w14:textId="77777777" w:rsidTr="00D15BA7">
        <w:tc>
          <w:tcPr>
            <w:tcW w:w="1435" w:type="dxa"/>
            <w:shd w:val="clear" w:color="auto" w:fill="BFBFBF" w:themeFill="background1" w:themeFillShade="BF"/>
          </w:tcPr>
          <w:p w14:paraId="20F6F0A5" w14:textId="77777777" w:rsidR="00D15BA7" w:rsidRPr="007D51F0" w:rsidRDefault="00D15BA7" w:rsidP="00E719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14:paraId="3C7AB70B" w14:textId="77777777" w:rsidR="00D15BA7" w:rsidRPr="007D51F0" w:rsidRDefault="00D15BA7" w:rsidP="00E719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51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VRIJEME</w:t>
            </w:r>
          </w:p>
        </w:tc>
        <w:tc>
          <w:tcPr>
            <w:tcW w:w="4113" w:type="dxa"/>
            <w:shd w:val="clear" w:color="auto" w:fill="BFBFBF" w:themeFill="background1" w:themeFillShade="BF"/>
          </w:tcPr>
          <w:p w14:paraId="4ACCF750" w14:textId="77777777" w:rsidR="00D15BA7" w:rsidRPr="007D51F0" w:rsidRDefault="00D15BA7" w:rsidP="00E719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14:paraId="34389B7E" w14:textId="77777777" w:rsidR="00D15BA7" w:rsidRPr="007D51F0" w:rsidRDefault="00D15BA7" w:rsidP="00E719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51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3514" w:type="dxa"/>
            <w:shd w:val="clear" w:color="auto" w:fill="BFBFBF" w:themeFill="background1" w:themeFillShade="BF"/>
          </w:tcPr>
          <w:p w14:paraId="7AB20C08" w14:textId="77777777" w:rsidR="00D15BA7" w:rsidRPr="007D51F0" w:rsidRDefault="00D15BA7" w:rsidP="00E719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14:paraId="1B849841" w14:textId="77777777" w:rsidR="00D15BA7" w:rsidRPr="007D51F0" w:rsidRDefault="00D15BA7" w:rsidP="00E719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51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PREDAVAČ</w:t>
            </w:r>
          </w:p>
        </w:tc>
      </w:tr>
      <w:tr w:rsidR="00D15BA7" w:rsidRPr="007D51F0" w14:paraId="1891BBE2" w14:textId="77777777" w:rsidTr="00D15BA7">
        <w:trPr>
          <w:trHeight w:val="680"/>
        </w:trPr>
        <w:tc>
          <w:tcPr>
            <w:tcW w:w="1435" w:type="dxa"/>
            <w:vAlign w:val="center"/>
          </w:tcPr>
          <w:p w14:paraId="2E05EC64" w14:textId="507B3123" w:rsidR="00D15BA7" w:rsidRPr="007D51F0" w:rsidRDefault="00DF3298" w:rsidP="00E71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8:30</w:t>
            </w:r>
          </w:p>
        </w:tc>
        <w:tc>
          <w:tcPr>
            <w:tcW w:w="4113" w:type="dxa"/>
            <w:vAlign w:val="center"/>
          </w:tcPr>
          <w:p w14:paraId="344A89C7" w14:textId="77777777" w:rsidR="00D15BA7" w:rsidRPr="007D51F0" w:rsidRDefault="00C711FC" w:rsidP="00E71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Okupljanje i prijave sudionika</w:t>
            </w:r>
          </w:p>
        </w:tc>
        <w:tc>
          <w:tcPr>
            <w:tcW w:w="3514" w:type="dxa"/>
            <w:vAlign w:val="center"/>
          </w:tcPr>
          <w:p w14:paraId="2A945BC7" w14:textId="77777777" w:rsidR="00D15BA7" w:rsidRPr="007D51F0" w:rsidRDefault="00D15BA7" w:rsidP="00E71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15BA7" w:rsidRPr="007D51F0" w14:paraId="48CDC88C" w14:textId="77777777" w:rsidTr="00D15BA7">
        <w:trPr>
          <w:trHeight w:val="680"/>
        </w:trPr>
        <w:tc>
          <w:tcPr>
            <w:tcW w:w="1435" w:type="dxa"/>
            <w:vAlign w:val="center"/>
          </w:tcPr>
          <w:p w14:paraId="29E197BB" w14:textId="41614A1A" w:rsidR="00D15BA7" w:rsidRPr="007D51F0" w:rsidRDefault="00DF3298" w:rsidP="00E71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9:00 – 9:15</w:t>
            </w:r>
          </w:p>
        </w:tc>
        <w:tc>
          <w:tcPr>
            <w:tcW w:w="4113" w:type="dxa"/>
            <w:vAlign w:val="center"/>
          </w:tcPr>
          <w:p w14:paraId="4E86B77A" w14:textId="77777777" w:rsidR="00C711FC" w:rsidRPr="007D51F0" w:rsidRDefault="00C711FC" w:rsidP="00E71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Otvaranje skupa i uvodni pozdrav</w:t>
            </w:r>
          </w:p>
          <w:p w14:paraId="2139954B" w14:textId="77777777" w:rsidR="00D15BA7" w:rsidRPr="007D51F0" w:rsidRDefault="00C711FC" w:rsidP="00E71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Predstavljanje programa rada i predavača</w:t>
            </w:r>
          </w:p>
        </w:tc>
        <w:tc>
          <w:tcPr>
            <w:tcW w:w="3514" w:type="dxa"/>
            <w:vAlign w:val="center"/>
          </w:tcPr>
          <w:p w14:paraId="0F12DFCB" w14:textId="77777777" w:rsidR="00D15BA7" w:rsidRDefault="00DF3298" w:rsidP="00E71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Loranda Miletić, viša savjetnica, AZOO</w:t>
            </w:r>
          </w:p>
          <w:p w14:paraId="5D281CDA" w14:textId="77777777" w:rsidR="00DF3298" w:rsidRDefault="00DF3298" w:rsidP="00E71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Vlade Matas, Predstojnik Podružnice Split, AZOO</w:t>
            </w:r>
          </w:p>
          <w:p w14:paraId="39212D25" w14:textId="0854A21F" w:rsidR="00DF3298" w:rsidRPr="007D51F0" w:rsidRDefault="00DF3298" w:rsidP="00E71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Tonija Andrić, pročelnica Odsjeka za povijest Filozofskog fakulteta u Splitu</w:t>
            </w:r>
          </w:p>
        </w:tc>
      </w:tr>
      <w:tr w:rsidR="00D15BA7" w:rsidRPr="007D51F0" w14:paraId="10EEE109" w14:textId="77777777" w:rsidTr="00D15BA7">
        <w:trPr>
          <w:trHeight w:val="680"/>
        </w:trPr>
        <w:tc>
          <w:tcPr>
            <w:tcW w:w="1435" w:type="dxa"/>
            <w:vAlign w:val="center"/>
          </w:tcPr>
          <w:p w14:paraId="1993701D" w14:textId="264ECC72" w:rsidR="00D15BA7" w:rsidRPr="007D51F0" w:rsidRDefault="00DF3298" w:rsidP="00E71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9:15 – 10:00</w:t>
            </w:r>
          </w:p>
        </w:tc>
        <w:tc>
          <w:tcPr>
            <w:tcW w:w="4113" w:type="dxa"/>
            <w:vAlign w:val="center"/>
          </w:tcPr>
          <w:p w14:paraId="4840C66D" w14:textId="564F64B8" w:rsidR="00D15BA7" w:rsidRPr="007D51F0" w:rsidRDefault="00DF3298" w:rsidP="00E71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32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Migracije i mobilnost u Rimskom Carstvu</w:t>
            </w:r>
          </w:p>
        </w:tc>
        <w:tc>
          <w:tcPr>
            <w:tcW w:w="3514" w:type="dxa"/>
            <w:vAlign w:val="center"/>
          </w:tcPr>
          <w:p w14:paraId="78091EC8" w14:textId="6CC5FB42" w:rsidR="00D15BA7" w:rsidRPr="007D51F0" w:rsidRDefault="00DF3298" w:rsidP="00E71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izv. prof. dr. </w:t>
            </w:r>
            <w:proofErr w:type="spellStart"/>
            <w:r w:rsidRPr="00DF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 w:rsidRPr="00DF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Ivan Matijević</w:t>
            </w:r>
            <w:r w:rsidR="00FC7BF7">
              <w:t xml:space="preserve"> </w:t>
            </w:r>
            <w:r w:rsidR="00FC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Odsjek</w:t>
            </w:r>
            <w:r w:rsidR="00FC7BF7" w:rsidRPr="00FC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 povijest Filozofskog fakulteta u Splitu</w:t>
            </w:r>
            <w:r w:rsidR="00FC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</w:p>
        </w:tc>
      </w:tr>
      <w:tr w:rsidR="00D15BA7" w:rsidRPr="007D51F0" w14:paraId="38BB2A02" w14:textId="77777777" w:rsidTr="00D15BA7">
        <w:trPr>
          <w:trHeight w:val="680"/>
        </w:trPr>
        <w:tc>
          <w:tcPr>
            <w:tcW w:w="1435" w:type="dxa"/>
            <w:vAlign w:val="center"/>
          </w:tcPr>
          <w:p w14:paraId="373BCBD8" w14:textId="28170F95" w:rsidR="00D15BA7" w:rsidRPr="007D51F0" w:rsidRDefault="00DF3298" w:rsidP="00E71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10:00 – 10:45</w:t>
            </w:r>
          </w:p>
        </w:tc>
        <w:tc>
          <w:tcPr>
            <w:tcW w:w="4113" w:type="dxa"/>
            <w:vAlign w:val="center"/>
          </w:tcPr>
          <w:p w14:paraId="0C07F271" w14:textId="31A754D1" w:rsidR="00D15BA7" w:rsidRPr="007D51F0" w:rsidRDefault="00DF3298" w:rsidP="00E71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F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Prokopije</w:t>
            </w:r>
            <w:proofErr w:type="spellEnd"/>
            <w:r w:rsidRPr="00DF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istočna obala Jadrana: politika, moć i promjene</w:t>
            </w:r>
          </w:p>
        </w:tc>
        <w:tc>
          <w:tcPr>
            <w:tcW w:w="3514" w:type="dxa"/>
            <w:vAlign w:val="center"/>
          </w:tcPr>
          <w:p w14:paraId="27EC8BC7" w14:textId="7D65448B" w:rsidR="00D15BA7" w:rsidRPr="007D51F0" w:rsidRDefault="00DF3298" w:rsidP="00E71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Zvonimir </w:t>
            </w:r>
            <w:proofErr w:type="spellStart"/>
            <w:r w:rsidRPr="00DF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Forker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prof.</w:t>
            </w:r>
            <w:r w:rsidR="00FC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Odsjek</w:t>
            </w:r>
            <w:r w:rsidR="00FC7BF7" w:rsidRPr="00FC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 povijest Filozofskog fakulteta u Splitu</w:t>
            </w:r>
          </w:p>
        </w:tc>
      </w:tr>
      <w:tr w:rsidR="004A5E1A" w:rsidRPr="007D51F0" w14:paraId="015654BE" w14:textId="77777777" w:rsidTr="00D15BA7">
        <w:trPr>
          <w:trHeight w:val="680"/>
        </w:trPr>
        <w:tc>
          <w:tcPr>
            <w:tcW w:w="1435" w:type="dxa"/>
            <w:vAlign w:val="center"/>
          </w:tcPr>
          <w:p w14:paraId="7F476AF6" w14:textId="361E5878" w:rsidR="004A5E1A" w:rsidRPr="007D51F0" w:rsidRDefault="00DF3298" w:rsidP="00E71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10:45- 11:00</w:t>
            </w:r>
          </w:p>
        </w:tc>
        <w:tc>
          <w:tcPr>
            <w:tcW w:w="4113" w:type="dxa"/>
            <w:vAlign w:val="center"/>
          </w:tcPr>
          <w:p w14:paraId="71DF5035" w14:textId="54547544" w:rsidR="004A5E1A" w:rsidRPr="007D51F0" w:rsidRDefault="00DF3298" w:rsidP="00E71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Stanka</w:t>
            </w:r>
          </w:p>
        </w:tc>
        <w:tc>
          <w:tcPr>
            <w:tcW w:w="3514" w:type="dxa"/>
            <w:vAlign w:val="center"/>
          </w:tcPr>
          <w:p w14:paraId="1F14F060" w14:textId="77777777" w:rsidR="004A5E1A" w:rsidRPr="007D51F0" w:rsidRDefault="004A5E1A" w:rsidP="00E71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A5E1A" w:rsidRPr="007D51F0" w14:paraId="50AB473C" w14:textId="77777777" w:rsidTr="00D15BA7">
        <w:trPr>
          <w:trHeight w:val="680"/>
        </w:trPr>
        <w:tc>
          <w:tcPr>
            <w:tcW w:w="1435" w:type="dxa"/>
            <w:vAlign w:val="center"/>
          </w:tcPr>
          <w:p w14:paraId="67FDA389" w14:textId="2C2D1E9B" w:rsidR="004A5E1A" w:rsidRPr="007D51F0" w:rsidRDefault="00DF3298" w:rsidP="00E71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11:00 – 11:45</w:t>
            </w:r>
          </w:p>
        </w:tc>
        <w:tc>
          <w:tcPr>
            <w:tcW w:w="4113" w:type="dxa"/>
            <w:vAlign w:val="center"/>
          </w:tcPr>
          <w:p w14:paraId="0877A68D" w14:textId="4379B7EF" w:rsidR="004A5E1A" w:rsidRPr="007D51F0" w:rsidRDefault="00DF3298" w:rsidP="00E71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Ekonomske migracije u kasnom srednjem vijeku. Splitski primjeri</w:t>
            </w:r>
          </w:p>
        </w:tc>
        <w:tc>
          <w:tcPr>
            <w:tcW w:w="3514" w:type="dxa"/>
            <w:vAlign w:val="center"/>
          </w:tcPr>
          <w:p w14:paraId="713D1DC0" w14:textId="09B1AB93" w:rsidR="004A5E1A" w:rsidRPr="007D51F0" w:rsidRDefault="00DF3298" w:rsidP="00E71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izv. prof. dr. </w:t>
            </w:r>
            <w:proofErr w:type="spellStart"/>
            <w:r w:rsidRPr="00DF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 w:rsidRPr="00DF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Tonija Andrić</w:t>
            </w:r>
            <w:r w:rsidR="00FC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 w:rsidR="00FC7BF7">
              <w:t xml:space="preserve"> </w:t>
            </w:r>
            <w:r w:rsidR="00FC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Odsjek</w:t>
            </w:r>
            <w:r w:rsidR="00FC7BF7" w:rsidRPr="00FC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 povijest Filozofskog fakulteta u Splitu</w:t>
            </w:r>
            <w:r w:rsidR="00FC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D15BA7" w:rsidRPr="007D51F0" w14:paraId="76BD48F7" w14:textId="77777777" w:rsidTr="00D15BA7">
        <w:trPr>
          <w:trHeight w:val="680"/>
        </w:trPr>
        <w:tc>
          <w:tcPr>
            <w:tcW w:w="1435" w:type="dxa"/>
            <w:vAlign w:val="center"/>
          </w:tcPr>
          <w:p w14:paraId="55D8A5A2" w14:textId="0E1839ED" w:rsidR="00D15BA7" w:rsidRPr="007D51F0" w:rsidRDefault="00DF3298" w:rsidP="00E71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11:45 – 12:30</w:t>
            </w:r>
          </w:p>
        </w:tc>
        <w:tc>
          <w:tcPr>
            <w:tcW w:w="4113" w:type="dxa"/>
            <w:vAlign w:val="center"/>
          </w:tcPr>
          <w:p w14:paraId="735713B6" w14:textId="6AF623ED" w:rsidR="00D15BA7" w:rsidRPr="007D51F0" w:rsidRDefault="00A427D0" w:rsidP="00DF32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51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DF3298" w:rsidRPr="00DF32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Domovina se odnosi na vlastitim potplatima: crtice iz rano</w:t>
            </w:r>
            <w:r w:rsidR="00DF32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DF3298" w:rsidRPr="00DF32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novovjekovne povijesti hrvatske bratovštine sv. Jeronima u Rimu</w:t>
            </w:r>
          </w:p>
        </w:tc>
        <w:tc>
          <w:tcPr>
            <w:tcW w:w="3514" w:type="dxa"/>
            <w:vAlign w:val="center"/>
          </w:tcPr>
          <w:p w14:paraId="6E9C217A" w14:textId="29F0C518" w:rsidR="00D15BA7" w:rsidRPr="007D51F0" w:rsidRDefault="00DF3298" w:rsidP="00E71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doc. dr. </w:t>
            </w:r>
            <w:proofErr w:type="spellStart"/>
            <w:r w:rsidRPr="00DF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 w:rsidRPr="00DF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Nikša Varezić</w:t>
            </w:r>
            <w:r w:rsidR="00FC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Odsjek</w:t>
            </w:r>
            <w:r w:rsidR="00FC7BF7" w:rsidRPr="00FC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 povijest Filozofskog fakulteta u Splitu</w:t>
            </w:r>
          </w:p>
        </w:tc>
      </w:tr>
      <w:tr w:rsidR="00D15BA7" w:rsidRPr="007D51F0" w14:paraId="5E0C6829" w14:textId="77777777" w:rsidTr="00D15BA7">
        <w:trPr>
          <w:trHeight w:val="680"/>
        </w:trPr>
        <w:tc>
          <w:tcPr>
            <w:tcW w:w="1435" w:type="dxa"/>
            <w:vAlign w:val="center"/>
          </w:tcPr>
          <w:p w14:paraId="56A5317A" w14:textId="30E36126" w:rsidR="00D15BA7" w:rsidRPr="007D51F0" w:rsidRDefault="00DF3298" w:rsidP="00E71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12:30 – 14:00</w:t>
            </w:r>
          </w:p>
        </w:tc>
        <w:tc>
          <w:tcPr>
            <w:tcW w:w="4113" w:type="dxa"/>
            <w:vAlign w:val="center"/>
          </w:tcPr>
          <w:p w14:paraId="1A67F801" w14:textId="590ECB6A" w:rsidR="00D15BA7" w:rsidRPr="007D51F0" w:rsidRDefault="00DF3298" w:rsidP="00E71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Stanka</w:t>
            </w:r>
          </w:p>
        </w:tc>
        <w:tc>
          <w:tcPr>
            <w:tcW w:w="3514" w:type="dxa"/>
            <w:vAlign w:val="center"/>
          </w:tcPr>
          <w:p w14:paraId="21A1FA4F" w14:textId="77777777" w:rsidR="00D15BA7" w:rsidRPr="007D51F0" w:rsidRDefault="00D15BA7" w:rsidP="00E71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A5E1A" w:rsidRPr="007D51F0" w14:paraId="3D97A495" w14:textId="77777777" w:rsidTr="00D15BA7">
        <w:trPr>
          <w:trHeight w:val="680"/>
        </w:trPr>
        <w:tc>
          <w:tcPr>
            <w:tcW w:w="1435" w:type="dxa"/>
            <w:vAlign w:val="center"/>
          </w:tcPr>
          <w:p w14:paraId="55FE27C5" w14:textId="2E53BFBF" w:rsidR="004A5E1A" w:rsidRPr="007D51F0" w:rsidRDefault="00DF3298" w:rsidP="00E71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14:00 – 14:45</w:t>
            </w:r>
          </w:p>
        </w:tc>
        <w:tc>
          <w:tcPr>
            <w:tcW w:w="4113" w:type="dxa"/>
            <w:vAlign w:val="center"/>
          </w:tcPr>
          <w:p w14:paraId="1248913A" w14:textId="71DF7BE7" w:rsidR="004A5E1A" w:rsidRPr="007D51F0" w:rsidRDefault="00DF3298" w:rsidP="00E71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Pogled odozdo – iseljeništvo Staroga Grada i </w:t>
            </w:r>
            <w:proofErr w:type="spellStart"/>
            <w:r w:rsidRPr="00DF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Jelse</w:t>
            </w:r>
            <w:proofErr w:type="spellEnd"/>
            <w:r w:rsidRPr="00DF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s kraja 19. i početka 20. stoljeća</w:t>
            </w:r>
          </w:p>
        </w:tc>
        <w:tc>
          <w:tcPr>
            <w:tcW w:w="3514" w:type="dxa"/>
            <w:vAlign w:val="center"/>
          </w:tcPr>
          <w:p w14:paraId="04F81DB0" w14:textId="5821543C" w:rsidR="004A5E1A" w:rsidRPr="007D51F0" w:rsidRDefault="00DF3298" w:rsidP="00E71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izv. prof. dr. </w:t>
            </w:r>
            <w:proofErr w:type="spellStart"/>
            <w:r w:rsidRPr="00DF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 w:rsidRPr="00DF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Mladenko Domazet</w:t>
            </w:r>
            <w:r w:rsidR="00FC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Odsjek</w:t>
            </w:r>
            <w:r w:rsidR="00FC7BF7" w:rsidRPr="00FC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 povijest Filozofskog fakulteta u Splitu</w:t>
            </w:r>
          </w:p>
        </w:tc>
      </w:tr>
      <w:tr w:rsidR="00D15BA7" w:rsidRPr="007D51F0" w14:paraId="6DCB1A32" w14:textId="77777777" w:rsidTr="00D15BA7">
        <w:trPr>
          <w:trHeight w:val="680"/>
        </w:trPr>
        <w:tc>
          <w:tcPr>
            <w:tcW w:w="1435" w:type="dxa"/>
            <w:vAlign w:val="center"/>
          </w:tcPr>
          <w:p w14:paraId="7D91B214" w14:textId="39B9FA94" w:rsidR="00D15BA7" w:rsidRPr="007D51F0" w:rsidRDefault="00DF3298" w:rsidP="00E71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14:45 – 15:30</w:t>
            </w:r>
          </w:p>
        </w:tc>
        <w:tc>
          <w:tcPr>
            <w:tcW w:w="4113" w:type="dxa"/>
            <w:vAlign w:val="center"/>
          </w:tcPr>
          <w:p w14:paraId="5969B42E" w14:textId="7E661352" w:rsidR="00D15BA7" w:rsidRPr="007D51F0" w:rsidRDefault="00DF3298" w:rsidP="00E71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F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Litoralizacija</w:t>
            </w:r>
            <w:proofErr w:type="spellEnd"/>
            <w:r w:rsidRPr="00DF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otoka Brača za mletačke uprave</w:t>
            </w:r>
          </w:p>
        </w:tc>
        <w:tc>
          <w:tcPr>
            <w:tcW w:w="3514" w:type="dxa"/>
            <w:vAlign w:val="center"/>
          </w:tcPr>
          <w:p w14:paraId="47323FEC" w14:textId="594D10D1" w:rsidR="00D15BA7" w:rsidRPr="007D51F0" w:rsidRDefault="00DF3298" w:rsidP="00E71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prof. dr. </w:t>
            </w:r>
            <w:proofErr w:type="spellStart"/>
            <w:r w:rsidRPr="00DF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 w:rsidRPr="00DF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Josip </w:t>
            </w:r>
            <w:proofErr w:type="spellStart"/>
            <w:r w:rsidRPr="00DF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Vrandečić</w:t>
            </w:r>
            <w:proofErr w:type="spellEnd"/>
            <w:r w:rsidR="00FC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 w:rsidR="00FC7BF7">
              <w:t xml:space="preserve"> </w:t>
            </w:r>
            <w:r w:rsidR="00FC7BF7" w:rsidRPr="00FC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Odsjeka za povijest Filozofskog fakulteta u Splitu</w:t>
            </w:r>
            <w:r w:rsidR="00FC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D15BA7" w:rsidRPr="007D51F0" w14:paraId="261E84C4" w14:textId="77777777" w:rsidTr="00D15BA7">
        <w:trPr>
          <w:trHeight w:val="680"/>
        </w:trPr>
        <w:tc>
          <w:tcPr>
            <w:tcW w:w="1435" w:type="dxa"/>
            <w:vAlign w:val="center"/>
          </w:tcPr>
          <w:p w14:paraId="23B8EBB9" w14:textId="09161106" w:rsidR="00D15BA7" w:rsidRPr="007D51F0" w:rsidRDefault="00DF3298" w:rsidP="00E71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15:30 – 16:15</w:t>
            </w:r>
          </w:p>
        </w:tc>
        <w:tc>
          <w:tcPr>
            <w:tcW w:w="4113" w:type="dxa"/>
            <w:vAlign w:val="center"/>
          </w:tcPr>
          <w:p w14:paraId="6295E754" w14:textId="174638C8" w:rsidR="00A427D0" w:rsidRPr="007D51F0" w:rsidRDefault="00FC7BF7" w:rsidP="00E71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C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Povijesni izvori o odlasku dijela Srba iz Republike Hrvatske tijekom operacije Oluja u kolovozu 1995. godine</w:t>
            </w:r>
          </w:p>
        </w:tc>
        <w:tc>
          <w:tcPr>
            <w:tcW w:w="3514" w:type="dxa"/>
            <w:vAlign w:val="center"/>
          </w:tcPr>
          <w:p w14:paraId="2BD85AC2" w14:textId="6023447A" w:rsidR="00D15BA7" w:rsidRPr="007D51F0" w:rsidRDefault="00FC7BF7" w:rsidP="00E71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C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Andrijana Perković Paloš, vanjska suradnica, Odsjek</w:t>
            </w:r>
            <w:r w:rsidRPr="00FC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 povijest Filozofskog fakulteta u Splitu</w:t>
            </w:r>
          </w:p>
        </w:tc>
      </w:tr>
      <w:tr w:rsidR="00DF3298" w:rsidRPr="007D51F0" w14:paraId="46838AD8" w14:textId="77777777" w:rsidTr="00D15BA7">
        <w:trPr>
          <w:trHeight w:val="680"/>
        </w:trPr>
        <w:tc>
          <w:tcPr>
            <w:tcW w:w="1435" w:type="dxa"/>
            <w:vAlign w:val="center"/>
          </w:tcPr>
          <w:p w14:paraId="3B0A4CD0" w14:textId="40269ED7" w:rsidR="00DF3298" w:rsidRPr="007D51F0" w:rsidRDefault="00FC7BF7" w:rsidP="00E71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16:15 – 16:30</w:t>
            </w:r>
          </w:p>
        </w:tc>
        <w:tc>
          <w:tcPr>
            <w:tcW w:w="4113" w:type="dxa"/>
            <w:vAlign w:val="center"/>
          </w:tcPr>
          <w:p w14:paraId="1CB0F295" w14:textId="77777777" w:rsidR="00DF3298" w:rsidRPr="007D51F0" w:rsidRDefault="00DF3298" w:rsidP="00DF3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Pitanja i zaključci</w:t>
            </w:r>
          </w:p>
          <w:p w14:paraId="1531895A" w14:textId="4B56FE1E" w:rsidR="00DF3298" w:rsidRPr="007D51F0" w:rsidRDefault="00DF3298" w:rsidP="00DF3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Evaluacija skupa</w:t>
            </w:r>
          </w:p>
        </w:tc>
        <w:tc>
          <w:tcPr>
            <w:tcW w:w="3514" w:type="dxa"/>
            <w:vAlign w:val="center"/>
          </w:tcPr>
          <w:p w14:paraId="286F079B" w14:textId="77777777" w:rsidR="00DF3298" w:rsidRPr="007D51F0" w:rsidRDefault="00DF3298" w:rsidP="00E71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15BA7" w:rsidRPr="007D51F0" w14:paraId="47674500" w14:textId="77777777" w:rsidTr="00D15BA7">
        <w:trPr>
          <w:trHeight w:val="680"/>
        </w:trPr>
        <w:tc>
          <w:tcPr>
            <w:tcW w:w="1435" w:type="dxa"/>
            <w:vAlign w:val="center"/>
          </w:tcPr>
          <w:p w14:paraId="7BD82732" w14:textId="6B90F705" w:rsidR="00D15BA7" w:rsidRPr="007D51F0" w:rsidRDefault="00FC7BF7" w:rsidP="00E71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16:30</w:t>
            </w:r>
          </w:p>
        </w:tc>
        <w:tc>
          <w:tcPr>
            <w:tcW w:w="4113" w:type="dxa"/>
            <w:vAlign w:val="center"/>
          </w:tcPr>
          <w:p w14:paraId="2E649AC2" w14:textId="77777777" w:rsidR="00D15BA7" w:rsidRPr="007D51F0" w:rsidRDefault="00A427D0" w:rsidP="00E7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1F0">
              <w:rPr>
                <w:rFonts w:ascii="Times New Roman" w:hAnsi="Times New Roman" w:cs="Times New Roman"/>
                <w:sz w:val="24"/>
                <w:szCs w:val="24"/>
              </w:rPr>
              <w:t>Zatvaranje skupa</w:t>
            </w:r>
          </w:p>
        </w:tc>
        <w:tc>
          <w:tcPr>
            <w:tcW w:w="3514" w:type="dxa"/>
            <w:vAlign w:val="center"/>
          </w:tcPr>
          <w:p w14:paraId="6491C609" w14:textId="77777777" w:rsidR="00D15BA7" w:rsidRPr="007D51F0" w:rsidRDefault="00D15BA7" w:rsidP="00E71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1EE3597D" w14:textId="7DBE305B" w:rsidR="00D15BA7" w:rsidRPr="007D51F0" w:rsidRDefault="00D15BA7" w:rsidP="00E71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5BA7" w:rsidRPr="007D51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F52DD" w14:textId="77777777" w:rsidR="00C8009E" w:rsidRDefault="00C8009E" w:rsidP="00282F13">
      <w:pPr>
        <w:spacing w:after="0" w:line="240" w:lineRule="auto"/>
      </w:pPr>
      <w:r>
        <w:separator/>
      </w:r>
    </w:p>
  </w:endnote>
  <w:endnote w:type="continuationSeparator" w:id="0">
    <w:p w14:paraId="73B1A314" w14:textId="77777777" w:rsidR="00C8009E" w:rsidRDefault="00C8009E" w:rsidP="0028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EFE1F" w14:textId="77777777" w:rsidR="00C8009E" w:rsidRDefault="00C8009E" w:rsidP="00282F13">
      <w:pPr>
        <w:spacing w:after="0" w:line="240" w:lineRule="auto"/>
      </w:pPr>
      <w:r>
        <w:separator/>
      </w:r>
    </w:p>
  </w:footnote>
  <w:footnote w:type="continuationSeparator" w:id="0">
    <w:p w14:paraId="3483A685" w14:textId="77777777" w:rsidR="00C8009E" w:rsidRDefault="00C8009E" w:rsidP="00282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9ACC9" w14:textId="006215FD" w:rsidR="00D3224D" w:rsidRDefault="00D3224D">
    <w:pPr>
      <w:pStyle w:val="Header"/>
    </w:pPr>
    <w:r w:rsidRPr="00D3224D">
      <w:t>Obrazac-2: program stručnog skupa</w:t>
    </w:r>
  </w:p>
  <w:p w14:paraId="532C4F9D" w14:textId="77777777" w:rsidR="00D3224D" w:rsidRDefault="00D322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1018"/>
    <w:multiLevelType w:val="hybridMultilevel"/>
    <w:tmpl w:val="978AFE2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71F98"/>
    <w:multiLevelType w:val="hybridMultilevel"/>
    <w:tmpl w:val="978AFE2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22DC5"/>
    <w:multiLevelType w:val="hybridMultilevel"/>
    <w:tmpl w:val="978AFE2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06CA1"/>
    <w:multiLevelType w:val="hybridMultilevel"/>
    <w:tmpl w:val="48962BB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745483"/>
    <w:multiLevelType w:val="hybridMultilevel"/>
    <w:tmpl w:val="059A66A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37459"/>
    <w:multiLevelType w:val="hybridMultilevel"/>
    <w:tmpl w:val="AAE80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F15E5"/>
    <w:multiLevelType w:val="hybridMultilevel"/>
    <w:tmpl w:val="4FD87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836F4"/>
    <w:multiLevelType w:val="hybridMultilevel"/>
    <w:tmpl w:val="F1B090B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67"/>
    <w:rsid w:val="00025674"/>
    <w:rsid w:val="000304E4"/>
    <w:rsid w:val="00036895"/>
    <w:rsid w:val="0006191D"/>
    <w:rsid w:val="00081F72"/>
    <w:rsid w:val="00085708"/>
    <w:rsid w:val="00085903"/>
    <w:rsid w:val="000A37A9"/>
    <w:rsid w:val="000B51BE"/>
    <w:rsid w:val="000D0EEC"/>
    <w:rsid w:val="000D6C3E"/>
    <w:rsid w:val="000E0510"/>
    <w:rsid w:val="00107CC5"/>
    <w:rsid w:val="001104E1"/>
    <w:rsid w:val="00172238"/>
    <w:rsid w:val="001C37C7"/>
    <w:rsid w:val="001D51D9"/>
    <w:rsid w:val="001E4D8A"/>
    <w:rsid w:val="001E7E31"/>
    <w:rsid w:val="002109C8"/>
    <w:rsid w:val="00260428"/>
    <w:rsid w:val="00282F13"/>
    <w:rsid w:val="00287713"/>
    <w:rsid w:val="002C1586"/>
    <w:rsid w:val="002D0FE0"/>
    <w:rsid w:val="002F3455"/>
    <w:rsid w:val="002F3FB2"/>
    <w:rsid w:val="0031060F"/>
    <w:rsid w:val="00334C46"/>
    <w:rsid w:val="00335F2F"/>
    <w:rsid w:val="00377A80"/>
    <w:rsid w:val="003874BD"/>
    <w:rsid w:val="00392CDC"/>
    <w:rsid w:val="00393144"/>
    <w:rsid w:val="00396FE7"/>
    <w:rsid w:val="003B2E3D"/>
    <w:rsid w:val="00412DA3"/>
    <w:rsid w:val="00434A1D"/>
    <w:rsid w:val="00435EF7"/>
    <w:rsid w:val="00473263"/>
    <w:rsid w:val="00491833"/>
    <w:rsid w:val="00496868"/>
    <w:rsid w:val="004A5E1A"/>
    <w:rsid w:val="004E52CE"/>
    <w:rsid w:val="00507982"/>
    <w:rsid w:val="00512162"/>
    <w:rsid w:val="00513686"/>
    <w:rsid w:val="00513DA8"/>
    <w:rsid w:val="0052285B"/>
    <w:rsid w:val="00532A00"/>
    <w:rsid w:val="00542B67"/>
    <w:rsid w:val="0055315D"/>
    <w:rsid w:val="005667D5"/>
    <w:rsid w:val="005675F0"/>
    <w:rsid w:val="00596C11"/>
    <w:rsid w:val="005A2525"/>
    <w:rsid w:val="005B57E8"/>
    <w:rsid w:val="005D161D"/>
    <w:rsid w:val="005E2FFE"/>
    <w:rsid w:val="005E3AAF"/>
    <w:rsid w:val="005F4F0F"/>
    <w:rsid w:val="00630393"/>
    <w:rsid w:val="00644EF9"/>
    <w:rsid w:val="00650D69"/>
    <w:rsid w:val="00660644"/>
    <w:rsid w:val="006669C6"/>
    <w:rsid w:val="006774DA"/>
    <w:rsid w:val="006810D2"/>
    <w:rsid w:val="00681166"/>
    <w:rsid w:val="00694B49"/>
    <w:rsid w:val="006D2DA6"/>
    <w:rsid w:val="006E1AC8"/>
    <w:rsid w:val="006F562D"/>
    <w:rsid w:val="0071454F"/>
    <w:rsid w:val="00720396"/>
    <w:rsid w:val="007348E2"/>
    <w:rsid w:val="0076507F"/>
    <w:rsid w:val="007966B6"/>
    <w:rsid w:val="007D51F0"/>
    <w:rsid w:val="0080795D"/>
    <w:rsid w:val="00852FC0"/>
    <w:rsid w:val="008601A0"/>
    <w:rsid w:val="00875B36"/>
    <w:rsid w:val="00880393"/>
    <w:rsid w:val="0088586B"/>
    <w:rsid w:val="008A74D1"/>
    <w:rsid w:val="008B4DC5"/>
    <w:rsid w:val="008C5EF4"/>
    <w:rsid w:val="008E1BD8"/>
    <w:rsid w:val="009201B1"/>
    <w:rsid w:val="00921293"/>
    <w:rsid w:val="00933324"/>
    <w:rsid w:val="009653B2"/>
    <w:rsid w:val="00972162"/>
    <w:rsid w:val="009906E6"/>
    <w:rsid w:val="00994F45"/>
    <w:rsid w:val="009959CA"/>
    <w:rsid w:val="009C11CF"/>
    <w:rsid w:val="009F1CE8"/>
    <w:rsid w:val="00A019F4"/>
    <w:rsid w:val="00A02675"/>
    <w:rsid w:val="00A3795E"/>
    <w:rsid w:val="00A427D0"/>
    <w:rsid w:val="00A42DA4"/>
    <w:rsid w:val="00A6154D"/>
    <w:rsid w:val="00A91095"/>
    <w:rsid w:val="00A91C94"/>
    <w:rsid w:val="00A92135"/>
    <w:rsid w:val="00A94D9F"/>
    <w:rsid w:val="00AA7F44"/>
    <w:rsid w:val="00AF4D3F"/>
    <w:rsid w:val="00B005CC"/>
    <w:rsid w:val="00B40910"/>
    <w:rsid w:val="00B47CED"/>
    <w:rsid w:val="00B51E08"/>
    <w:rsid w:val="00B55B86"/>
    <w:rsid w:val="00B61A2F"/>
    <w:rsid w:val="00B67628"/>
    <w:rsid w:val="00B72AB8"/>
    <w:rsid w:val="00BA22B0"/>
    <w:rsid w:val="00BB23E0"/>
    <w:rsid w:val="00BB4098"/>
    <w:rsid w:val="00BF29FE"/>
    <w:rsid w:val="00BF6F2B"/>
    <w:rsid w:val="00C006A9"/>
    <w:rsid w:val="00C07B37"/>
    <w:rsid w:val="00C21B38"/>
    <w:rsid w:val="00C711FC"/>
    <w:rsid w:val="00C8009E"/>
    <w:rsid w:val="00C82E22"/>
    <w:rsid w:val="00CC07DC"/>
    <w:rsid w:val="00CE49C2"/>
    <w:rsid w:val="00D15BA7"/>
    <w:rsid w:val="00D25377"/>
    <w:rsid w:val="00D3187C"/>
    <w:rsid w:val="00D3224D"/>
    <w:rsid w:val="00D34EB8"/>
    <w:rsid w:val="00D502CF"/>
    <w:rsid w:val="00D53BF7"/>
    <w:rsid w:val="00D61171"/>
    <w:rsid w:val="00D746AD"/>
    <w:rsid w:val="00D904C7"/>
    <w:rsid w:val="00D91B9D"/>
    <w:rsid w:val="00DE0F9D"/>
    <w:rsid w:val="00DF3298"/>
    <w:rsid w:val="00E222A6"/>
    <w:rsid w:val="00E4037E"/>
    <w:rsid w:val="00E7191A"/>
    <w:rsid w:val="00E92A22"/>
    <w:rsid w:val="00E970B4"/>
    <w:rsid w:val="00EC47FB"/>
    <w:rsid w:val="00EE069E"/>
    <w:rsid w:val="00EE5077"/>
    <w:rsid w:val="00EF7A79"/>
    <w:rsid w:val="00F45F9D"/>
    <w:rsid w:val="00F4795D"/>
    <w:rsid w:val="00F626C2"/>
    <w:rsid w:val="00F636F3"/>
    <w:rsid w:val="00F71E10"/>
    <w:rsid w:val="00F71E14"/>
    <w:rsid w:val="00F7659D"/>
    <w:rsid w:val="00FA1ED5"/>
    <w:rsid w:val="00FC7BF7"/>
    <w:rsid w:val="00FE0590"/>
    <w:rsid w:val="00FF0C1C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4C186"/>
  <w15:chartTrackingRefBased/>
  <w15:docId w15:val="{39AF5420-6768-4981-A594-DCC9A561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A80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A0"/>
    <w:rPr>
      <w:rFonts w:ascii="Segoe U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F71E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46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2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F13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282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F13"/>
    <w:rPr>
      <w:lang w:val="hr-HR"/>
    </w:rPr>
  </w:style>
  <w:style w:type="table" w:styleId="TableGrid">
    <w:name w:val="Table Grid"/>
    <w:basedOn w:val="TableNormal"/>
    <w:uiPriority w:val="59"/>
    <w:rsid w:val="00D15BA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0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3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37E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37E"/>
    <w:rPr>
      <w:b/>
      <w:bCs/>
      <w:sz w:val="20"/>
      <w:szCs w:val="20"/>
      <w:lang w:val="hr-HR"/>
    </w:rPr>
  </w:style>
  <w:style w:type="paragraph" w:styleId="NormalWeb">
    <w:name w:val="Normal (Web)"/>
    <w:basedOn w:val="Normal"/>
    <w:uiPriority w:val="99"/>
    <w:semiHidden/>
    <w:unhideWhenUsed/>
    <w:rsid w:val="00EC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Vizler Pandza</dc:creator>
  <cp:keywords/>
  <dc:description/>
  <cp:lastModifiedBy>Tonija Andric</cp:lastModifiedBy>
  <cp:revision>2</cp:revision>
  <cp:lastPrinted>2022-08-01T08:02:00Z</cp:lastPrinted>
  <dcterms:created xsi:type="dcterms:W3CDTF">2023-06-05T07:49:00Z</dcterms:created>
  <dcterms:modified xsi:type="dcterms:W3CDTF">2023-06-05T07:49:00Z</dcterms:modified>
</cp:coreProperties>
</file>